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DE9" w:rsidRDefault="00F75754" w:rsidP="00F75754">
      <w:pPr>
        <w:jc w:val="center"/>
        <w:rPr>
          <w:rFonts w:ascii="Times New Roman" w:hAnsi="Times New Roman" w:cs="Times New Roman"/>
          <w:b/>
          <w:sz w:val="28"/>
          <w:szCs w:val="28"/>
        </w:rPr>
      </w:pPr>
      <w:r>
        <w:rPr>
          <w:rFonts w:ascii="Times New Roman" w:hAnsi="Times New Roman" w:cs="Times New Roman"/>
          <w:b/>
          <w:sz w:val="28"/>
          <w:szCs w:val="28"/>
        </w:rPr>
        <w:t>ИРКУТСКАЯ ОБЛАСТЬ</w:t>
      </w:r>
    </w:p>
    <w:p w:rsidR="00F75754" w:rsidRDefault="00F75754" w:rsidP="00F75754">
      <w:pPr>
        <w:jc w:val="center"/>
        <w:rPr>
          <w:rFonts w:ascii="Times New Roman" w:hAnsi="Times New Roman" w:cs="Times New Roman"/>
          <w:b/>
          <w:sz w:val="28"/>
          <w:szCs w:val="28"/>
        </w:rPr>
      </w:pPr>
      <w:r>
        <w:rPr>
          <w:rFonts w:ascii="Times New Roman" w:hAnsi="Times New Roman" w:cs="Times New Roman"/>
          <w:b/>
          <w:sz w:val="28"/>
          <w:szCs w:val="28"/>
        </w:rPr>
        <w:t>ТУЛУНСКИЙ РАЙОН</w:t>
      </w:r>
    </w:p>
    <w:p w:rsidR="00F75754" w:rsidRDefault="00F75754" w:rsidP="00F75754">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Администрация</w:t>
      </w:r>
    </w:p>
    <w:p w:rsidR="00F75754" w:rsidRDefault="00B16581" w:rsidP="00F75754">
      <w:pPr>
        <w:spacing w:after="0"/>
        <w:jc w:val="center"/>
        <w:rPr>
          <w:rFonts w:ascii="Times New Roman" w:hAnsi="Times New Roman" w:cs="Times New Roman"/>
          <w:b/>
          <w:sz w:val="28"/>
          <w:szCs w:val="28"/>
        </w:rPr>
      </w:pPr>
      <w:r>
        <w:rPr>
          <w:rFonts w:ascii="Times New Roman" w:hAnsi="Times New Roman" w:cs="Times New Roman"/>
          <w:b/>
          <w:sz w:val="28"/>
          <w:szCs w:val="28"/>
        </w:rPr>
        <w:t>Гуранского</w:t>
      </w:r>
      <w:r w:rsidR="00F75754">
        <w:rPr>
          <w:rFonts w:ascii="Times New Roman" w:hAnsi="Times New Roman" w:cs="Times New Roman"/>
          <w:b/>
          <w:sz w:val="28"/>
          <w:szCs w:val="28"/>
        </w:rPr>
        <w:t xml:space="preserve"> сельского поселения</w:t>
      </w:r>
    </w:p>
    <w:p w:rsidR="00F75754" w:rsidRPr="00F0277F" w:rsidRDefault="00F75754" w:rsidP="00F75754">
      <w:pPr>
        <w:spacing w:after="0"/>
        <w:jc w:val="center"/>
        <w:rPr>
          <w:rFonts w:ascii="Times New Roman" w:hAnsi="Times New Roman" w:cs="Times New Roman"/>
          <w:b/>
          <w:sz w:val="16"/>
          <w:szCs w:val="16"/>
        </w:rPr>
      </w:pPr>
    </w:p>
    <w:p w:rsidR="00F75754" w:rsidRDefault="004027C4" w:rsidP="00F75754">
      <w:pPr>
        <w:spacing w:after="0"/>
        <w:jc w:val="center"/>
        <w:rPr>
          <w:rFonts w:ascii="Times New Roman" w:hAnsi="Times New Roman" w:cs="Times New Roman"/>
          <w:b/>
          <w:sz w:val="28"/>
          <w:szCs w:val="28"/>
        </w:rPr>
      </w:pPr>
      <w:r>
        <w:rPr>
          <w:rFonts w:ascii="Times New Roman" w:hAnsi="Times New Roman" w:cs="Times New Roman"/>
          <w:b/>
          <w:sz w:val="28"/>
          <w:szCs w:val="28"/>
        </w:rPr>
        <w:t>РАСПОРЯЖЕНИЕ</w:t>
      </w:r>
    </w:p>
    <w:p w:rsidR="00F75754" w:rsidRDefault="00F75754" w:rsidP="00F75754">
      <w:pPr>
        <w:spacing w:after="0"/>
        <w:jc w:val="center"/>
        <w:rPr>
          <w:rFonts w:ascii="Times New Roman" w:hAnsi="Times New Roman" w:cs="Times New Roman"/>
          <w:b/>
          <w:sz w:val="28"/>
          <w:szCs w:val="28"/>
        </w:rPr>
      </w:pPr>
    </w:p>
    <w:p w:rsidR="00F75754" w:rsidRDefault="00D51CCB" w:rsidP="00F75754">
      <w:pPr>
        <w:spacing w:after="0"/>
        <w:jc w:val="both"/>
        <w:rPr>
          <w:rFonts w:ascii="Times New Roman" w:hAnsi="Times New Roman" w:cs="Times New Roman"/>
          <w:sz w:val="28"/>
          <w:szCs w:val="28"/>
        </w:rPr>
      </w:pPr>
      <w:r>
        <w:rPr>
          <w:rFonts w:ascii="Times New Roman" w:hAnsi="Times New Roman" w:cs="Times New Roman"/>
          <w:sz w:val="28"/>
          <w:szCs w:val="28"/>
        </w:rPr>
        <w:t>17.04</w:t>
      </w:r>
      <w:r w:rsidR="003E7148">
        <w:rPr>
          <w:rFonts w:ascii="Times New Roman" w:hAnsi="Times New Roman" w:cs="Times New Roman"/>
          <w:sz w:val="28"/>
          <w:szCs w:val="28"/>
        </w:rPr>
        <w:t>.202</w:t>
      </w:r>
      <w:r w:rsidR="00FC53E1">
        <w:rPr>
          <w:rFonts w:ascii="Times New Roman" w:hAnsi="Times New Roman" w:cs="Times New Roman"/>
          <w:sz w:val="28"/>
          <w:szCs w:val="28"/>
        </w:rPr>
        <w:t>3</w:t>
      </w:r>
      <w:r w:rsidR="00F75754">
        <w:rPr>
          <w:rFonts w:ascii="Times New Roman" w:hAnsi="Times New Roman" w:cs="Times New Roman"/>
          <w:sz w:val="28"/>
          <w:szCs w:val="28"/>
        </w:rPr>
        <w:t xml:space="preserve"> г. </w:t>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F75754">
        <w:rPr>
          <w:rFonts w:ascii="Times New Roman" w:hAnsi="Times New Roman" w:cs="Times New Roman"/>
          <w:sz w:val="28"/>
          <w:szCs w:val="28"/>
        </w:rPr>
        <w:tab/>
      </w:r>
      <w:r w:rsidR="00890587">
        <w:rPr>
          <w:rFonts w:ascii="Times New Roman" w:hAnsi="Times New Roman" w:cs="Times New Roman"/>
          <w:sz w:val="28"/>
          <w:szCs w:val="28"/>
        </w:rPr>
        <w:t xml:space="preserve">       </w:t>
      </w:r>
      <w:r w:rsidR="00E41861">
        <w:rPr>
          <w:rFonts w:ascii="Times New Roman" w:hAnsi="Times New Roman" w:cs="Times New Roman"/>
          <w:sz w:val="28"/>
          <w:szCs w:val="28"/>
        </w:rPr>
        <w:t xml:space="preserve">      </w:t>
      </w:r>
      <w:r w:rsidR="00890587">
        <w:rPr>
          <w:rFonts w:ascii="Times New Roman" w:hAnsi="Times New Roman" w:cs="Times New Roman"/>
          <w:sz w:val="28"/>
          <w:szCs w:val="28"/>
        </w:rPr>
        <w:t xml:space="preserve">   </w:t>
      </w:r>
      <w:r w:rsidR="00F75754" w:rsidRPr="00ED1844">
        <w:rPr>
          <w:rFonts w:ascii="Times New Roman" w:hAnsi="Times New Roman" w:cs="Times New Roman"/>
          <w:sz w:val="28"/>
          <w:szCs w:val="28"/>
        </w:rPr>
        <w:t xml:space="preserve">№ </w:t>
      </w:r>
      <w:r w:rsidR="00084989">
        <w:rPr>
          <w:rFonts w:ascii="Times New Roman" w:hAnsi="Times New Roman" w:cs="Times New Roman"/>
          <w:sz w:val="28"/>
          <w:szCs w:val="28"/>
        </w:rPr>
        <w:t>1</w:t>
      </w:r>
      <w:r>
        <w:rPr>
          <w:rFonts w:ascii="Times New Roman" w:hAnsi="Times New Roman" w:cs="Times New Roman"/>
          <w:sz w:val="28"/>
          <w:szCs w:val="28"/>
        </w:rPr>
        <w:t>6</w:t>
      </w:r>
    </w:p>
    <w:p w:rsidR="00F75754" w:rsidRDefault="00857FC5" w:rsidP="00F75754">
      <w:pPr>
        <w:spacing w:after="0"/>
        <w:jc w:val="center"/>
        <w:rPr>
          <w:rFonts w:ascii="Times New Roman" w:hAnsi="Times New Roman" w:cs="Times New Roman"/>
          <w:b/>
          <w:sz w:val="28"/>
          <w:szCs w:val="28"/>
        </w:rPr>
      </w:pP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 Гуран</w:t>
      </w:r>
    </w:p>
    <w:p w:rsidR="00F75754" w:rsidRDefault="00F75754" w:rsidP="00F75754">
      <w:pPr>
        <w:spacing w:after="0"/>
        <w:jc w:val="center"/>
        <w:rPr>
          <w:rFonts w:ascii="Times New Roman" w:hAnsi="Times New Roman" w:cs="Times New Roman"/>
          <w:b/>
          <w:sz w:val="28"/>
          <w:szCs w:val="28"/>
        </w:rPr>
      </w:pPr>
    </w:p>
    <w:p w:rsidR="00160353" w:rsidRDefault="00D51CCB" w:rsidP="00AB4422">
      <w:pPr>
        <w:spacing w:after="0"/>
        <w:jc w:val="both"/>
        <w:rPr>
          <w:rFonts w:ascii="Times New Roman" w:hAnsi="Times New Roman" w:cs="Times New Roman"/>
          <w:b/>
          <w:sz w:val="28"/>
          <w:szCs w:val="28"/>
        </w:rPr>
      </w:pPr>
      <w:r w:rsidRPr="00D51CCB">
        <w:rPr>
          <w:rFonts w:ascii="Times New Roman" w:hAnsi="Times New Roman" w:cs="Times New Roman"/>
          <w:b/>
          <w:sz w:val="28"/>
          <w:szCs w:val="28"/>
        </w:rPr>
        <w:t xml:space="preserve">О внесение изменений </w:t>
      </w:r>
      <w:r>
        <w:rPr>
          <w:rFonts w:ascii="Times New Roman" w:hAnsi="Times New Roman" w:cs="Times New Roman"/>
          <w:b/>
          <w:sz w:val="28"/>
          <w:szCs w:val="28"/>
        </w:rPr>
        <w:t xml:space="preserve">в распоряжение </w:t>
      </w:r>
      <w:r w:rsidRPr="00D51CCB">
        <w:rPr>
          <w:rFonts w:ascii="Times New Roman" w:hAnsi="Times New Roman" w:cs="Times New Roman"/>
          <w:b/>
          <w:sz w:val="28"/>
          <w:szCs w:val="28"/>
        </w:rPr>
        <w:t xml:space="preserve">администрации </w:t>
      </w:r>
    </w:p>
    <w:p w:rsidR="00160353" w:rsidRDefault="00D51CCB" w:rsidP="00AB4422">
      <w:pPr>
        <w:spacing w:after="0"/>
        <w:jc w:val="both"/>
        <w:rPr>
          <w:rFonts w:ascii="Times New Roman" w:hAnsi="Times New Roman" w:cs="Times New Roman"/>
          <w:b/>
          <w:sz w:val="28"/>
          <w:szCs w:val="28"/>
        </w:rPr>
      </w:pPr>
      <w:r w:rsidRPr="00D51CCB">
        <w:rPr>
          <w:rFonts w:ascii="Times New Roman" w:hAnsi="Times New Roman" w:cs="Times New Roman"/>
          <w:b/>
          <w:sz w:val="28"/>
          <w:szCs w:val="28"/>
        </w:rPr>
        <w:t xml:space="preserve">Гуранского сельского поселения </w:t>
      </w:r>
      <w:r>
        <w:rPr>
          <w:rFonts w:ascii="Times New Roman" w:hAnsi="Times New Roman" w:cs="Times New Roman"/>
          <w:b/>
          <w:sz w:val="28"/>
          <w:szCs w:val="28"/>
        </w:rPr>
        <w:t xml:space="preserve">от 15.03.2023 г. №10 </w:t>
      </w:r>
    </w:p>
    <w:p w:rsidR="00AB4422" w:rsidRPr="00160353" w:rsidRDefault="00D51CCB" w:rsidP="00AB4422">
      <w:pPr>
        <w:spacing w:after="0"/>
        <w:jc w:val="both"/>
        <w:rPr>
          <w:rFonts w:ascii="Times New Roman" w:hAnsi="Times New Roman" w:cs="Times New Roman"/>
          <w:b/>
          <w:sz w:val="28"/>
          <w:szCs w:val="28"/>
        </w:rPr>
      </w:pPr>
      <w:r>
        <w:rPr>
          <w:rFonts w:ascii="Times New Roman" w:hAnsi="Times New Roman" w:cs="Times New Roman"/>
          <w:b/>
          <w:sz w:val="28"/>
          <w:szCs w:val="28"/>
        </w:rPr>
        <w:t>«</w:t>
      </w:r>
      <w:r w:rsidR="00F75754">
        <w:rPr>
          <w:rFonts w:ascii="Times New Roman" w:hAnsi="Times New Roman" w:cs="Times New Roman"/>
          <w:b/>
          <w:sz w:val="28"/>
          <w:szCs w:val="28"/>
        </w:rPr>
        <w:t xml:space="preserve">О присвоении адреса </w:t>
      </w:r>
      <w:r w:rsidR="00AB4422" w:rsidRPr="00AB4422">
        <w:rPr>
          <w:rFonts w:ascii="Times New Roman" w:eastAsia="Calibri" w:hAnsi="Times New Roman" w:cs="Times New Roman"/>
          <w:b/>
          <w:sz w:val="28"/>
          <w:szCs w:val="28"/>
        </w:rPr>
        <w:t xml:space="preserve">и установлении вида разрешенного </w:t>
      </w:r>
    </w:p>
    <w:p w:rsidR="00F75754" w:rsidRDefault="00AB4422" w:rsidP="00AB4422">
      <w:pPr>
        <w:spacing w:after="0"/>
        <w:jc w:val="both"/>
        <w:rPr>
          <w:rFonts w:ascii="Times New Roman" w:hAnsi="Times New Roman" w:cs="Times New Roman"/>
          <w:b/>
          <w:sz w:val="28"/>
          <w:szCs w:val="28"/>
        </w:rPr>
      </w:pPr>
      <w:r w:rsidRPr="00AB4422">
        <w:rPr>
          <w:rFonts w:ascii="Times New Roman" w:eastAsia="Calibri" w:hAnsi="Times New Roman" w:cs="Times New Roman"/>
          <w:b/>
          <w:sz w:val="28"/>
          <w:szCs w:val="28"/>
        </w:rPr>
        <w:t xml:space="preserve">использования </w:t>
      </w:r>
      <w:r w:rsidR="00F75754">
        <w:rPr>
          <w:rFonts w:ascii="Times New Roman" w:hAnsi="Times New Roman" w:cs="Times New Roman"/>
          <w:b/>
          <w:sz w:val="28"/>
          <w:szCs w:val="28"/>
        </w:rPr>
        <w:t>земельному участку</w:t>
      </w:r>
      <w:r w:rsidR="00D51CCB">
        <w:rPr>
          <w:rFonts w:ascii="Times New Roman" w:hAnsi="Times New Roman" w:cs="Times New Roman"/>
          <w:b/>
          <w:sz w:val="28"/>
          <w:szCs w:val="28"/>
        </w:rPr>
        <w:t>»</w:t>
      </w:r>
    </w:p>
    <w:p w:rsidR="00F75754" w:rsidRPr="005D0A49" w:rsidRDefault="00F75754" w:rsidP="00F75754">
      <w:pPr>
        <w:spacing w:after="0"/>
        <w:jc w:val="both"/>
        <w:rPr>
          <w:rFonts w:ascii="Times New Roman" w:hAnsi="Times New Roman" w:cs="Times New Roman"/>
          <w:b/>
          <w:sz w:val="16"/>
          <w:szCs w:val="16"/>
        </w:rPr>
      </w:pPr>
    </w:p>
    <w:p w:rsidR="00F75754" w:rsidRDefault="00BB7167" w:rsidP="004027C4">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F956D4" w:rsidRPr="00F956D4">
        <w:rPr>
          <w:rFonts w:ascii="Times New Roman" w:eastAsia="Calibri" w:hAnsi="Times New Roman" w:cs="Times New Roman"/>
          <w:sz w:val="28"/>
          <w:szCs w:val="28"/>
        </w:rPr>
        <w:t>Руководствуясь ст. 36, 37 Градостроительного кодекса Российской Федерации, Федеральным законом от 06.10.2003 года №131-ФЗ «Об общих принципах организации местного самоуправления в Российской Федерации», постановлением Правительства РФ от 19.11.2014г. № 1221 «Об утверждении правил присвоения, изменения, аннулирования адресов», административным регламентом предоставления муниципальной услуги «Присвоение (изменение, аннулирование) адресов объектами недвижимого имущества на территории Гуранского муниципального образования», утвержденным постановлением администрации Гуранского сельского поселения</w:t>
      </w:r>
      <w:proofErr w:type="gramEnd"/>
      <w:r w:rsidR="00F956D4" w:rsidRPr="00F956D4">
        <w:rPr>
          <w:rFonts w:ascii="Times New Roman" w:eastAsia="Calibri" w:hAnsi="Times New Roman" w:cs="Times New Roman"/>
          <w:sz w:val="28"/>
          <w:szCs w:val="28"/>
        </w:rPr>
        <w:t xml:space="preserve"> от </w:t>
      </w:r>
      <w:r w:rsidR="009D113D" w:rsidRPr="009D113D">
        <w:rPr>
          <w:rFonts w:ascii="Times New Roman" w:eastAsia="Calibri" w:hAnsi="Times New Roman" w:cs="Times New Roman"/>
          <w:sz w:val="28"/>
          <w:szCs w:val="28"/>
        </w:rPr>
        <w:t>18.05</w:t>
      </w:r>
      <w:r w:rsidR="00F956D4" w:rsidRPr="009D113D">
        <w:rPr>
          <w:rFonts w:ascii="Times New Roman" w:eastAsia="Calibri" w:hAnsi="Times New Roman" w:cs="Times New Roman"/>
          <w:sz w:val="28"/>
          <w:szCs w:val="28"/>
        </w:rPr>
        <w:t xml:space="preserve">.2015г. № </w:t>
      </w:r>
      <w:r w:rsidR="009D113D">
        <w:rPr>
          <w:rFonts w:ascii="Times New Roman" w:eastAsia="Calibri" w:hAnsi="Times New Roman" w:cs="Times New Roman"/>
          <w:sz w:val="28"/>
          <w:szCs w:val="28"/>
        </w:rPr>
        <w:t>18</w:t>
      </w:r>
      <w:r w:rsidR="00F956D4" w:rsidRPr="00F956D4">
        <w:rPr>
          <w:rFonts w:ascii="Times New Roman" w:eastAsia="Calibri" w:hAnsi="Times New Roman" w:cs="Times New Roman"/>
          <w:sz w:val="28"/>
          <w:szCs w:val="28"/>
        </w:rPr>
        <w:t>, Уставом Гуранского муниципального образования,</w:t>
      </w:r>
    </w:p>
    <w:p w:rsidR="00254D06" w:rsidRPr="005D0A49" w:rsidRDefault="00254D06" w:rsidP="00F75754">
      <w:pPr>
        <w:spacing w:after="0"/>
        <w:ind w:firstLine="426"/>
        <w:jc w:val="both"/>
        <w:rPr>
          <w:rFonts w:ascii="Times New Roman" w:hAnsi="Times New Roman" w:cs="Times New Roman"/>
          <w:sz w:val="16"/>
          <w:szCs w:val="16"/>
        </w:rPr>
      </w:pPr>
    </w:p>
    <w:p w:rsidR="004027C4" w:rsidRPr="001A51AF" w:rsidRDefault="004027C4" w:rsidP="004027C4">
      <w:pPr>
        <w:spacing w:after="0"/>
        <w:ind w:firstLine="426"/>
        <w:jc w:val="center"/>
        <w:rPr>
          <w:rFonts w:ascii="Times New Roman" w:hAnsi="Times New Roman" w:cs="Times New Roman"/>
          <w:b/>
          <w:sz w:val="28"/>
          <w:szCs w:val="28"/>
        </w:rPr>
      </w:pPr>
      <w:r w:rsidRPr="001A51AF">
        <w:rPr>
          <w:rFonts w:ascii="Times New Roman" w:hAnsi="Times New Roman" w:cs="Times New Roman"/>
          <w:b/>
          <w:sz w:val="28"/>
          <w:szCs w:val="28"/>
        </w:rPr>
        <w:t>РАСПО</w:t>
      </w:r>
      <w:bookmarkStart w:id="0" w:name="_GoBack"/>
      <w:bookmarkEnd w:id="0"/>
      <w:r w:rsidRPr="001A51AF">
        <w:rPr>
          <w:rFonts w:ascii="Times New Roman" w:hAnsi="Times New Roman" w:cs="Times New Roman"/>
          <w:b/>
          <w:sz w:val="28"/>
          <w:szCs w:val="28"/>
        </w:rPr>
        <w:t>РЯЖАЮСЬ:</w:t>
      </w:r>
    </w:p>
    <w:p w:rsidR="00254D06" w:rsidRPr="005D0A49" w:rsidRDefault="00254D06" w:rsidP="004027C4">
      <w:pPr>
        <w:spacing w:after="0"/>
        <w:rPr>
          <w:rFonts w:ascii="Times New Roman" w:hAnsi="Times New Roman" w:cs="Times New Roman"/>
          <w:sz w:val="16"/>
          <w:szCs w:val="16"/>
        </w:rPr>
      </w:pPr>
    </w:p>
    <w:p w:rsidR="00160353" w:rsidRPr="00160353" w:rsidRDefault="00160353" w:rsidP="00160353">
      <w:pPr>
        <w:pStyle w:val="a3"/>
        <w:numPr>
          <w:ilvl w:val="0"/>
          <w:numId w:val="3"/>
        </w:numPr>
        <w:spacing w:after="0"/>
        <w:ind w:left="284"/>
        <w:jc w:val="both"/>
        <w:rPr>
          <w:rFonts w:ascii="Times New Roman" w:hAnsi="Times New Roman" w:cs="Times New Roman"/>
          <w:sz w:val="28"/>
          <w:szCs w:val="28"/>
        </w:rPr>
      </w:pPr>
      <w:r w:rsidRPr="00160353">
        <w:rPr>
          <w:rFonts w:ascii="Times New Roman" w:hAnsi="Times New Roman" w:cs="Times New Roman"/>
          <w:sz w:val="28"/>
          <w:szCs w:val="28"/>
        </w:rPr>
        <w:t xml:space="preserve">Внести изменения в </w:t>
      </w:r>
      <w:r w:rsidRPr="00160353">
        <w:rPr>
          <w:rFonts w:ascii="Times New Roman" w:hAnsi="Times New Roman" w:cs="Times New Roman"/>
          <w:sz w:val="28"/>
          <w:szCs w:val="28"/>
        </w:rPr>
        <w:t>распоряжение администрации Гуранского сельского поселения от 15.03.2023 г. №10 «О присвоении адреса и установлении вида разрешенного использования земельному участку»</w:t>
      </w:r>
      <w:r w:rsidRPr="00160353">
        <w:rPr>
          <w:rFonts w:ascii="Times New Roman" w:hAnsi="Times New Roman" w:cs="Times New Roman"/>
          <w:sz w:val="28"/>
          <w:szCs w:val="28"/>
        </w:rPr>
        <w:t xml:space="preserve">, п. 1 изложить в следующей редакции: </w:t>
      </w:r>
    </w:p>
    <w:p w:rsidR="00160353" w:rsidRDefault="00160353" w:rsidP="00160353">
      <w:pPr>
        <w:pStyle w:val="a3"/>
        <w:spacing w:after="0"/>
        <w:ind w:left="284"/>
        <w:jc w:val="both"/>
        <w:rPr>
          <w:rFonts w:ascii="Times New Roman" w:eastAsia="Calibri" w:hAnsi="Times New Roman" w:cs="Times New Roman"/>
          <w:sz w:val="28"/>
          <w:szCs w:val="28"/>
        </w:rPr>
      </w:pPr>
      <w:r>
        <w:rPr>
          <w:rFonts w:ascii="Times New Roman" w:hAnsi="Times New Roman" w:cs="Times New Roman"/>
          <w:sz w:val="28"/>
          <w:szCs w:val="28"/>
        </w:rPr>
        <w:t>«</w:t>
      </w:r>
      <w:r w:rsidR="00A67126" w:rsidRPr="00160353">
        <w:rPr>
          <w:rFonts w:ascii="Times New Roman" w:hAnsi="Times New Roman" w:cs="Times New Roman"/>
          <w:sz w:val="28"/>
          <w:szCs w:val="28"/>
        </w:rPr>
        <w:t>Перераспределяемому</w:t>
      </w:r>
      <w:r w:rsidR="00E35A44" w:rsidRPr="00160353">
        <w:rPr>
          <w:rFonts w:ascii="Times New Roman" w:hAnsi="Times New Roman" w:cs="Times New Roman"/>
          <w:sz w:val="28"/>
          <w:szCs w:val="28"/>
        </w:rPr>
        <w:t xml:space="preserve"> земельному участку </w:t>
      </w:r>
      <w:r w:rsidR="009D3CB3" w:rsidRPr="00160353">
        <w:rPr>
          <w:rFonts w:ascii="Times New Roman" w:eastAsia="Calibri" w:hAnsi="Times New Roman" w:cs="Times New Roman"/>
          <w:sz w:val="28"/>
          <w:szCs w:val="28"/>
        </w:rPr>
        <w:t>(</w:t>
      </w:r>
      <w:r w:rsidR="00B03C92" w:rsidRPr="00160353">
        <w:rPr>
          <w:rFonts w:ascii="Times New Roman" w:eastAsia="Calibri" w:hAnsi="Times New Roman" w:cs="Times New Roman"/>
          <w:sz w:val="28"/>
          <w:szCs w:val="28"/>
        </w:rPr>
        <w:t>38:15:</w:t>
      </w:r>
      <w:r w:rsidR="00FC53E1" w:rsidRPr="00160353">
        <w:rPr>
          <w:rFonts w:ascii="Times New Roman" w:eastAsia="Calibri" w:hAnsi="Times New Roman" w:cs="Times New Roman"/>
          <w:sz w:val="28"/>
          <w:szCs w:val="28"/>
        </w:rPr>
        <w:t>08030</w:t>
      </w:r>
      <w:r w:rsidR="00A67126" w:rsidRPr="00160353">
        <w:rPr>
          <w:rFonts w:ascii="Times New Roman" w:eastAsia="Calibri" w:hAnsi="Times New Roman" w:cs="Times New Roman"/>
          <w:sz w:val="28"/>
          <w:szCs w:val="28"/>
        </w:rPr>
        <w:t>1</w:t>
      </w:r>
      <w:r w:rsidR="009D3CB3" w:rsidRPr="00160353">
        <w:rPr>
          <w:rFonts w:ascii="Times New Roman" w:eastAsia="Calibri" w:hAnsi="Times New Roman" w:cs="Times New Roman"/>
          <w:sz w:val="28"/>
          <w:szCs w:val="28"/>
        </w:rPr>
        <w:t>:</w:t>
      </w:r>
      <w:r>
        <w:rPr>
          <w:rFonts w:ascii="Times New Roman" w:eastAsia="Calibri" w:hAnsi="Times New Roman" w:cs="Times New Roman"/>
          <w:sz w:val="28"/>
          <w:szCs w:val="28"/>
        </w:rPr>
        <w:t>500</w:t>
      </w:r>
      <w:r w:rsidR="00B03C92" w:rsidRPr="00160353">
        <w:rPr>
          <w:rFonts w:ascii="Times New Roman" w:eastAsia="Calibri" w:hAnsi="Times New Roman" w:cs="Times New Roman"/>
          <w:sz w:val="28"/>
          <w:szCs w:val="28"/>
        </w:rPr>
        <w:t>)</w:t>
      </w:r>
      <w:r w:rsidR="00254D06" w:rsidRPr="00160353">
        <w:rPr>
          <w:rFonts w:ascii="Times New Roman" w:hAnsi="Times New Roman" w:cs="Times New Roman"/>
          <w:sz w:val="28"/>
          <w:szCs w:val="28"/>
        </w:rPr>
        <w:t xml:space="preserve"> </w:t>
      </w:r>
      <w:r w:rsidR="00F0277F" w:rsidRPr="00160353">
        <w:rPr>
          <w:rFonts w:ascii="Times New Roman" w:hAnsi="Times New Roman" w:cs="Times New Roman"/>
          <w:sz w:val="28"/>
          <w:szCs w:val="28"/>
        </w:rPr>
        <w:t xml:space="preserve">общей площадью </w:t>
      </w:r>
      <w:r w:rsidR="00FC53E1" w:rsidRPr="00160353">
        <w:rPr>
          <w:rFonts w:ascii="Times New Roman" w:hAnsi="Times New Roman" w:cs="Times New Roman"/>
          <w:sz w:val="28"/>
          <w:szCs w:val="28"/>
        </w:rPr>
        <w:t>1</w:t>
      </w:r>
      <w:r w:rsidR="00084989" w:rsidRPr="00160353">
        <w:rPr>
          <w:rFonts w:ascii="Times New Roman" w:hAnsi="Times New Roman" w:cs="Times New Roman"/>
          <w:sz w:val="28"/>
          <w:szCs w:val="28"/>
        </w:rPr>
        <w:t>969</w:t>
      </w:r>
      <w:r w:rsidR="00F0277F" w:rsidRPr="00160353">
        <w:rPr>
          <w:rFonts w:ascii="Times New Roman" w:hAnsi="Times New Roman" w:cs="Times New Roman"/>
          <w:sz w:val="28"/>
          <w:szCs w:val="28"/>
        </w:rPr>
        <w:t xml:space="preserve"> кв.м. </w:t>
      </w:r>
      <w:r w:rsidR="00D8068B" w:rsidRPr="00160353">
        <w:rPr>
          <w:rFonts w:ascii="Times New Roman" w:eastAsia="Calibri" w:hAnsi="Times New Roman" w:cs="Times New Roman"/>
          <w:sz w:val="28"/>
          <w:szCs w:val="28"/>
        </w:rPr>
        <w:t>из земель поселений (земли населенных пунктов)</w:t>
      </w:r>
      <w:r w:rsidR="001A51AF" w:rsidRPr="00160353">
        <w:rPr>
          <w:rFonts w:ascii="Times New Roman" w:eastAsia="Calibri" w:hAnsi="Times New Roman" w:cs="Times New Roman"/>
          <w:sz w:val="28"/>
          <w:szCs w:val="28"/>
        </w:rPr>
        <w:t xml:space="preserve"> </w:t>
      </w:r>
      <w:r w:rsidR="00254D06" w:rsidRPr="00160353">
        <w:rPr>
          <w:rFonts w:ascii="Times New Roman" w:hAnsi="Times New Roman" w:cs="Times New Roman"/>
          <w:sz w:val="28"/>
          <w:szCs w:val="28"/>
        </w:rPr>
        <w:t xml:space="preserve">присвоить следующий адрес: </w:t>
      </w:r>
      <w:r w:rsidR="005D4072" w:rsidRPr="00160353">
        <w:rPr>
          <w:rFonts w:ascii="Times New Roman" w:eastAsia="Calibri" w:hAnsi="Times New Roman" w:cs="Times New Roman"/>
          <w:b/>
          <w:sz w:val="28"/>
          <w:szCs w:val="28"/>
        </w:rPr>
        <w:t xml:space="preserve">Российская Федерация, Иркутская область, </w:t>
      </w:r>
      <w:r w:rsidR="005D0A49" w:rsidRPr="00160353">
        <w:rPr>
          <w:rFonts w:ascii="Times New Roman" w:eastAsia="Calibri" w:hAnsi="Times New Roman" w:cs="Times New Roman"/>
          <w:b/>
          <w:sz w:val="28"/>
          <w:szCs w:val="28"/>
        </w:rPr>
        <w:t>муниципальный район Тулунский, сельское поселение Гуранское</w:t>
      </w:r>
      <w:r w:rsidR="005D4072" w:rsidRPr="00160353">
        <w:rPr>
          <w:rFonts w:ascii="Times New Roman" w:eastAsia="Calibri" w:hAnsi="Times New Roman" w:cs="Times New Roman"/>
          <w:b/>
          <w:sz w:val="28"/>
          <w:szCs w:val="28"/>
        </w:rPr>
        <w:t xml:space="preserve">, </w:t>
      </w:r>
      <w:r w:rsidR="0071525C" w:rsidRPr="00160353">
        <w:rPr>
          <w:rFonts w:ascii="Times New Roman" w:eastAsia="Calibri" w:hAnsi="Times New Roman" w:cs="Times New Roman"/>
          <w:b/>
          <w:sz w:val="28"/>
          <w:szCs w:val="28"/>
        </w:rPr>
        <w:t>п</w:t>
      </w:r>
      <w:r w:rsidR="005D4072" w:rsidRPr="00160353">
        <w:rPr>
          <w:rFonts w:ascii="Times New Roman" w:eastAsia="Calibri" w:hAnsi="Times New Roman" w:cs="Times New Roman"/>
          <w:b/>
          <w:sz w:val="28"/>
          <w:szCs w:val="28"/>
        </w:rPr>
        <w:t xml:space="preserve">. </w:t>
      </w:r>
      <w:r w:rsidR="0071525C" w:rsidRPr="00160353">
        <w:rPr>
          <w:rFonts w:ascii="Times New Roman" w:eastAsia="Calibri" w:hAnsi="Times New Roman" w:cs="Times New Roman"/>
          <w:b/>
          <w:sz w:val="28"/>
          <w:szCs w:val="28"/>
        </w:rPr>
        <w:t>Целинные Земли</w:t>
      </w:r>
      <w:r w:rsidR="005D4072" w:rsidRPr="00160353">
        <w:rPr>
          <w:rFonts w:ascii="Times New Roman" w:eastAsia="Calibri" w:hAnsi="Times New Roman" w:cs="Times New Roman"/>
          <w:b/>
          <w:sz w:val="28"/>
          <w:szCs w:val="28"/>
        </w:rPr>
        <w:t xml:space="preserve">, </w:t>
      </w:r>
      <w:r w:rsidR="005D0A49" w:rsidRPr="00160353">
        <w:rPr>
          <w:rFonts w:ascii="Times New Roman" w:eastAsia="Calibri" w:hAnsi="Times New Roman" w:cs="Times New Roman"/>
          <w:b/>
          <w:sz w:val="28"/>
          <w:szCs w:val="28"/>
        </w:rPr>
        <w:t>улица</w:t>
      </w:r>
      <w:r w:rsidR="0071525C" w:rsidRPr="00160353">
        <w:rPr>
          <w:rFonts w:ascii="Times New Roman" w:eastAsia="Calibri" w:hAnsi="Times New Roman" w:cs="Times New Roman"/>
          <w:b/>
          <w:sz w:val="28"/>
          <w:szCs w:val="28"/>
        </w:rPr>
        <w:t xml:space="preserve"> </w:t>
      </w:r>
      <w:r w:rsidR="00084989" w:rsidRPr="00160353">
        <w:rPr>
          <w:rFonts w:ascii="Times New Roman" w:eastAsia="Calibri" w:hAnsi="Times New Roman" w:cs="Times New Roman"/>
          <w:b/>
          <w:sz w:val="28"/>
          <w:szCs w:val="28"/>
        </w:rPr>
        <w:t>Юбилейная</w:t>
      </w:r>
      <w:r w:rsidR="0071525C" w:rsidRPr="00160353">
        <w:rPr>
          <w:rFonts w:ascii="Times New Roman" w:eastAsia="Calibri" w:hAnsi="Times New Roman" w:cs="Times New Roman"/>
          <w:b/>
          <w:sz w:val="28"/>
          <w:szCs w:val="28"/>
        </w:rPr>
        <w:t xml:space="preserve">, </w:t>
      </w:r>
      <w:r w:rsidR="00477121" w:rsidRPr="00160353">
        <w:rPr>
          <w:rFonts w:ascii="Times New Roman" w:eastAsia="Calibri" w:hAnsi="Times New Roman" w:cs="Times New Roman"/>
          <w:b/>
          <w:sz w:val="28"/>
          <w:szCs w:val="28"/>
        </w:rPr>
        <w:t xml:space="preserve">земельный участок </w:t>
      </w:r>
      <w:r w:rsidR="006C2020" w:rsidRPr="00160353">
        <w:rPr>
          <w:rFonts w:ascii="Times New Roman" w:eastAsia="Calibri" w:hAnsi="Times New Roman" w:cs="Times New Roman"/>
          <w:b/>
          <w:sz w:val="28"/>
          <w:szCs w:val="28"/>
        </w:rPr>
        <w:t>6/</w:t>
      </w:r>
      <w:r w:rsidR="00A67126" w:rsidRPr="00160353">
        <w:rPr>
          <w:rFonts w:ascii="Times New Roman" w:eastAsia="Calibri" w:hAnsi="Times New Roman" w:cs="Times New Roman"/>
          <w:b/>
          <w:sz w:val="28"/>
          <w:szCs w:val="28"/>
        </w:rPr>
        <w:t>2</w:t>
      </w:r>
      <w:r w:rsidR="00C35311" w:rsidRPr="00160353">
        <w:rPr>
          <w:rFonts w:ascii="Times New Roman" w:eastAsia="Calibri" w:hAnsi="Times New Roman" w:cs="Times New Roman"/>
          <w:sz w:val="28"/>
          <w:szCs w:val="28"/>
        </w:rPr>
        <w:t xml:space="preserve"> и установить вид разрешенного использования «для ведения личного подсобного хозяйства»</w:t>
      </w:r>
      <w:r w:rsidR="00E934DD" w:rsidRPr="00160353">
        <w:rPr>
          <w:rFonts w:ascii="Times New Roman" w:eastAsia="Calibri" w:hAnsi="Times New Roman" w:cs="Times New Roman"/>
          <w:sz w:val="28"/>
          <w:szCs w:val="28"/>
        </w:rPr>
        <w:t>.</w:t>
      </w:r>
    </w:p>
    <w:p w:rsidR="00160353" w:rsidRDefault="00254D06" w:rsidP="00160353">
      <w:pPr>
        <w:pStyle w:val="a3"/>
        <w:numPr>
          <w:ilvl w:val="0"/>
          <w:numId w:val="3"/>
        </w:numPr>
        <w:spacing w:after="0"/>
        <w:ind w:left="284"/>
        <w:jc w:val="both"/>
        <w:rPr>
          <w:rFonts w:ascii="Times New Roman" w:hAnsi="Times New Roman" w:cs="Times New Roman"/>
          <w:sz w:val="28"/>
          <w:szCs w:val="28"/>
        </w:rPr>
      </w:pPr>
      <w:r w:rsidRPr="00160353">
        <w:rPr>
          <w:rFonts w:ascii="Times New Roman" w:hAnsi="Times New Roman" w:cs="Times New Roman"/>
          <w:sz w:val="28"/>
          <w:szCs w:val="28"/>
        </w:rPr>
        <w:t xml:space="preserve">Настоящее </w:t>
      </w:r>
      <w:r w:rsidR="004027C4" w:rsidRPr="00160353">
        <w:rPr>
          <w:rFonts w:ascii="Times New Roman" w:hAnsi="Times New Roman" w:cs="Times New Roman"/>
          <w:sz w:val="28"/>
          <w:szCs w:val="28"/>
        </w:rPr>
        <w:t>распоряжение</w:t>
      </w:r>
      <w:r w:rsidRPr="00160353">
        <w:rPr>
          <w:rFonts w:ascii="Times New Roman" w:hAnsi="Times New Roman" w:cs="Times New Roman"/>
          <w:sz w:val="28"/>
          <w:szCs w:val="28"/>
        </w:rPr>
        <w:t xml:space="preserve"> оп</w:t>
      </w:r>
      <w:r w:rsidR="00B16581" w:rsidRPr="00160353">
        <w:rPr>
          <w:rFonts w:ascii="Times New Roman" w:hAnsi="Times New Roman" w:cs="Times New Roman"/>
          <w:sz w:val="28"/>
          <w:szCs w:val="28"/>
        </w:rPr>
        <w:t>убликовать в газете «Гуранский</w:t>
      </w:r>
      <w:r w:rsidRPr="00160353">
        <w:rPr>
          <w:rFonts w:ascii="Times New Roman" w:hAnsi="Times New Roman" w:cs="Times New Roman"/>
          <w:sz w:val="28"/>
          <w:szCs w:val="28"/>
        </w:rPr>
        <w:t xml:space="preserve"> вестник» и разместить на официальном </w:t>
      </w:r>
      <w:r w:rsidR="00B16581" w:rsidRPr="00160353">
        <w:rPr>
          <w:rFonts w:ascii="Times New Roman" w:hAnsi="Times New Roman" w:cs="Times New Roman"/>
          <w:sz w:val="28"/>
          <w:szCs w:val="28"/>
        </w:rPr>
        <w:t>сайте администрации Гуранского</w:t>
      </w:r>
      <w:r w:rsidRPr="00160353">
        <w:rPr>
          <w:rFonts w:ascii="Times New Roman" w:hAnsi="Times New Roman" w:cs="Times New Roman"/>
          <w:sz w:val="28"/>
          <w:szCs w:val="28"/>
        </w:rPr>
        <w:t xml:space="preserve"> сельского поселения.</w:t>
      </w:r>
    </w:p>
    <w:p w:rsidR="00254D06" w:rsidRPr="00160353" w:rsidRDefault="00254D06" w:rsidP="00160353">
      <w:pPr>
        <w:pStyle w:val="a3"/>
        <w:numPr>
          <w:ilvl w:val="0"/>
          <w:numId w:val="3"/>
        </w:numPr>
        <w:spacing w:after="0"/>
        <w:ind w:left="284"/>
        <w:jc w:val="both"/>
        <w:rPr>
          <w:rFonts w:ascii="Times New Roman" w:hAnsi="Times New Roman" w:cs="Times New Roman"/>
          <w:sz w:val="28"/>
          <w:szCs w:val="28"/>
        </w:rPr>
      </w:pPr>
      <w:proofErr w:type="gramStart"/>
      <w:r w:rsidRPr="00160353">
        <w:rPr>
          <w:rFonts w:ascii="Times New Roman" w:hAnsi="Times New Roman" w:cs="Times New Roman"/>
          <w:sz w:val="28"/>
          <w:szCs w:val="28"/>
        </w:rPr>
        <w:t>Контроль за</w:t>
      </w:r>
      <w:proofErr w:type="gramEnd"/>
      <w:r w:rsidRPr="00160353">
        <w:rPr>
          <w:rFonts w:ascii="Times New Roman" w:hAnsi="Times New Roman" w:cs="Times New Roman"/>
          <w:sz w:val="28"/>
          <w:szCs w:val="28"/>
        </w:rPr>
        <w:t xml:space="preserve"> </w:t>
      </w:r>
      <w:r w:rsidR="00160353" w:rsidRPr="00160353">
        <w:rPr>
          <w:rFonts w:ascii="Times New Roman" w:hAnsi="Times New Roman" w:cs="Times New Roman"/>
          <w:sz w:val="28"/>
          <w:szCs w:val="28"/>
        </w:rPr>
        <w:t>исполнением</w:t>
      </w:r>
      <w:r w:rsidRPr="00160353">
        <w:rPr>
          <w:rFonts w:ascii="Times New Roman" w:hAnsi="Times New Roman" w:cs="Times New Roman"/>
          <w:sz w:val="28"/>
          <w:szCs w:val="28"/>
        </w:rPr>
        <w:t xml:space="preserve"> данного </w:t>
      </w:r>
      <w:r w:rsidR="00160353">
        <w:rPr>
          <w:rFonts w:ascii="Times New Roman" w:hAnsi="Times New Roman" w:cs="Times New Roman"/>
          <w:sz w:val="28"/>
          <w:szCs w:val="28"/>
        </w:rPr>
        <w:t>распоряж</w:t>
      </w:r>
      <w:r w:rsidRPr="00160353">
        <w:rPr>
          <w:rFonts w:ascii="Times New Roman" w:hAnsi="Times New Roman" w:cs="Times New Roman"/>
          <w:sz w:val="28"/>
          <w:szCs w:val="28"/>
        </w:rPr>
        <w:t>ения оставляю за собой.</w:t>
      </w:r>
    </w:p>
    <w:p w:rsidR="00084989" w:rsidRDefault="00084989" w:rsidP="00254D06">
      <w:pPr>
        <w:spacing w:after="0"/>
        <w:jc w:val="both"/>
        <w:rPr>
          <w:rFonts w:ascii="Times New Roman" w:hAnsi="Times New Roman" w:cs="Times New Roman"/>
          <w:sz w:val="28"/>
          <w:szCs w:val="28"/>
        </w:rPr>
      </w:pPr>
    </w:p>
    <w:p w:rsidR="005D4072" w:rsidRPr="005D4072" w:rsidRDefault="0061245E" w:rsidP="005D4072">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E7148">
        <w:rPr>
          <w:rFonts w:ascii="Times New Roman" w:eastAsia="Calibri" w:hAnsi="Times New Roman" w:cs="Times New Roman"/>
          <w:sz w:val="28"/>
          <w:szCs w:val="28"/>
        </w:rPr>
        <w:t>Глава</w:t>
      </w:r>
      <w:r w:rsidR="005D4072" w:rsidRPr="005D4072">
        <w:rPr>
          <w:rFonts w:ascii="Times New Roman" w:eastAsia="Calibri" w:hAnsi="Times New Roman" w:cs="Times New Roman"/>
          <w:sz w:val="28"/>
          <w:szCs w:val="28"/>
        </w:rPr>
        <w:t xml:space="preserve"> Гуранского</w:t>
      </w:r>
    </w:p>
    <w:p w:rsidR="005D4072" w:rsidRPr="005D4072" w:rsidRDefault="005D4072" w:rsidP="005D4072">
      <w:pPr>
        <w:spacing w:after="0"/>
        <w:jc w:val="both"/>
        <w:rPr>
          <w:rFonts w:ascii="Times New Roman" w:eastAsia="Calibri" w:hAnsi="Times New Roman" w:cs="Times New Roman"/>
          <w:sz w:val="28"/>
          <w:szCs w:val="28"/>
        </w:rPr>
      </w:pPr>
      <w:r w:rsidRPr="005D4072">
        <w:rPr>
          <w:rFonts w:ascii="Times New Roman" w:eastAsia="Calibri" w:hAnsi="Times New Roman" w:cs="Times New Roman"/>
          <w:sz w:val="28"/>
          <w:szCs w:val="28"/>
        </w:rPr>
        <w:t>сельского поселения</w:t>
      </w:r>
      <w:r w:rsidRPr="005D4072">
        <w:rPr>
          <w:rFonts w:ascii="Times New Roman" w:eastAsia="Calibri" w:hAnsi="Times New Roman" w:cs="Times New Roman"/>
          <w:sz w:val="28"/>
          <w:szCs w:val="28"/>
        </w:rPr>
        <w:tab/>
      </w:r>
      <w:r w:rsidRPr="005D4072">
        <w:rPr>
          <w:rFonts w:ascii="Times New Roman" w:eastAsia="Calibri" w:hAnsi="Times New Roman" w:cs="Times New Roman"/>
          <w:sz w:val="28"/>
          <w:szCs w:val="28"/>
        </w:rPr>
        <w:tab/>
      </w:r>
      <w:r w:rsidRPr="005D4072">
        <w:rPr>
          <w:rFonts w:ascii="Times New Roman" w:eastAsia="Calibri" w:hAnsi="Times New Roman" w:cs="Times New Roman"/>
          <w:sz w:val="28"/>
          <w:szCs w:val="28"/>
        </w:rPr>
        <w:tab/>
        <w:t xml:space="preserve">     </w:t>
      </w:r>
      <w:r w:rsidR="00E934DD">
        <w:rPr>
          <w:rFonts w:ascii="Times New Roman" w:eastAsia="Calibri" w:hAnsi="Times New Roman" w:cs="Times New Roman"/>
          <w:sz w:val="28"/>
          <w:szCs w:val="28"/>
        </w:rPr>
        <w:t xml:space="preserve">                               </w:t>
      </w:r>
      <w:r w:rsidR="0061245E">
        <w:rPr>
          <w:rFonts w:ascii="Times New Roman" w:eastAsia="Calibri" w:hAnsi="Times New Roman" w:cs="Times New Roman"/>
          <w:sz w:val="28"/>
          <w:szCs w:val="28"/>
        </w:rPr>
        <w:t>А.В. Греб</w:t>
      </w:r>
    </w:p>
    <w:sectPr w:rsidR="005D4072" w:rsidRPr="005D4072" w:rsidSect="00F0277F">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649D8"/>
    <w:multiLevelType w:val="hybridMultilevel"/>
    <w:tmpl w:val="43CE9FA2"/>
    <w:lvl w:ilvl="0" w:tplc="4E4E75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5A7B79F9"/>
    <w:multiLevelType w:val="hybridMultilevel"/>
    <w:tmpl w:val="5AEEE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5C5663"/>
    <w:multiLevelType w:val="hybridMultilevel"/>
    <w:tmpl w:val="CEA63AB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AAA"/>
    <w:rsid w:val="00084989"/>
    <w:rsid w:val="00160353"/>
    <w:rsid w:val="001905D3"/>
    <w:rsid w:val="001A51AF"/>
    <w:rsid w:val="001F7359"/>
    <w:rsid w:val="00250E35"/>
    <w:rsid w:val="00254D06"/>
    <w:rsid w:val="002832ED"/>
    <w:rsid w:val="0036544A"/>
    <w:rsid w:val="003B1913"/>
    <w:rsid w:val="003C2DFC"/>
    <w:rsid w:val="003E7148"/>
    <w:rsid w:val="003F6F62"/>
    <w:rsid w:val="004027C4"/>
    <w:rsid w:val="00412D16"/>
    <w:rsid w:val="00430614"/>
    <w:rsid w:val="00477121"/>
    <w:rsid w:val="005C251D"/>
    <w:rsid w:val="005D0A49"/>
    <w:rsid w:val="005D4072"/>
    <w:rsid w:val="0061245E"/>
    <w:rsid w:val="00673A47"/>
    <w:rsid w:val="006B6FE2"/>
    <w:rsid w:val="006C2020"/>
    <w:rsid w:val="0071525C"/>
    <w:rsid w:val="00752738"/>
    <w:rsid w:val="007C4797"/>
    <w:rsid w:val="007E5DE9"/>
    <w:rsid w:val="00857FC5"/>
    <w:rsid w:val="008773D2"/>
    <w:rsid w:val="00890587"/>
    <w:rsid w:val="008A3AAA"/>
    <w:rsid w:val="00960295"/>
    <w:rsid w:val="009D113D"/>
    <w:rsid w:val="009D3CB3"/>
    <w:rsid w:val="00A67126"/>
    <w:rsid w:val="00A81656"/>
    <w:rsid w:val="00AB4422"/>
    <w:rsid w:val="00B03C92"/>
    <w:rsid w:val="00B16581"/>
    <w:rsid w:val="00BB7167"/>
    <w:rsid w:val="00BF7B46"/>
    <w:rsid w:val="00C35311"/>
    <w:rsid w:val="00C445F4"/>
    <w:rsid w:val="00D51CCB"/>
    <w:rsid w:val="00D8068B"/>
    <w:rsid w:val="00DC4D3A"/>
    <w:rsid w:val="00E35A44"/>
    <w:rsid w:val="00E41861"/>
    <w:rsid w:val="00E934DD"/>
    <w:rsid w:val="00ED1844"/>
    <w:rsid w:val="00EE2D80"/>
    <w:rsid w:val="00F0277F"/>
    <w:rsid w:val="00F333C8"/>
    <w:rsid w:val="00F75754"/>
    <w:rsid w:val="00F956D4"/>
    <w:rsid w:val="00F971D6"/>
    <w:rsid w:val="00FB05C9"/>
    <w:rsid w:val="00FC53E1"/>
    <w:rsid w:val="00FD5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D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D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291</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Влада Полянская</dc:creator>
  <cp:lastModifiedBy>KOMP</cp:lastModifiedBy>
  <cp:revision>14</cp:revision>
  <cp:lastPrinted>2023-04-12T03:59:00Z</cp:lastPrinted>
  <dcterms:created xsi:type="dcterms:W3CDTF">2023-01-30T08:02:00Z</dcterms:created>
  <dcterms:modified xsi:type="dcterms:W3CDTF">2023-04-17T03:34:00Z</dcterms:modified>
</cp:coreProperties>
</file>